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486A" w14:textId="05198ABF" w:rsidR="00715A29" w:rsidRPr="00306DBA" w:rsidRDefault="00AC42F0" w:rsidP="00306DBA">
      <w:pPr>
        <w:jc w:val="both"/>
        <w:rPr>
          <w:rFonts w:ascii="Trebuchet MS" w:hAnsi="Trebuchet MS" w:cs="Arial"/>
          <w:sz w:val="18"/>
          <w:szCs w:val="18"/>
        </w:rPr>
      </w:pPr>
      <w:r>
        <w:rPr>
          <w:rStyle w:val="Strong"/>
          <w:rFonts w:ascii="Trebuchet MS" w:hAnsi="Trebuchet MS" w:cs="Arial"/>
          <w:sz w:val="18"/>
          <w:szCs w:val="18"/>
        </w:rPr>
        <w:t>ESPID</w:t>
      </w:r>
      <w:r w:rsidR="000A5E0D" w:rsidRPr="00306DBA">
        <w:rPr>
          <w:rStyle w:val="Strong"/>
          <w:rFonts w:ascii="Trebuchet MS" w:hAnsi="Trebuchet MS" w:cs="Arial"/>
          <w:sz w:val="18"/>
          <w:szCs w:val="18"/>
        </w:rPr>
        <w:t xml:space="preserve"> Member Account Activation: </w:t>
      </w:r>
      <w:r>
        <w:rPr>
          <w:rStyle w:val="Strong"/>
          <w:rFonts w:ascii="Trebuchet MS" w:hAnsi="Trebuchet MS" w:cs="Arial"/>
          <w:sz w:val="18"/>
          <w:szCs w:val="18"/>
        </w:rPr>
        <w:t xml:space="preserve">ESPID </w:t>
      </w:r>
      <w:r w:rsidR="00905C97">
        <w:rPr>
          <w:rStyle w:val="Strong"/>
          <w:rFonts w:ascii="Trebuchet MS" w:hAnsi="Trebuchet MS" w:cs="Arial"/>
          <w:b w:val="0"/>
          <w:sz w:val="18"/>
          <w:szCs w:val="18"/>
        </w:rPr>
        <w:t xml:space="preserve">Members may </w:t>
      </w:r>
      <w:r w:rsidR="000A5E0D" w:rsidRPr="00306DBA">
        <w:rPr>
          <w:rStyle w:val="Strong"/>
          <w:rFonts w:ascii="Trebuchet MS" w:hAnsi="Trebuchet MS" w:cs="Arial"/>
          <w:b w:val="0"/>
          <w:sz w:val="18"/>
          <w:szCs w:val="18"/>
        </w:rPr>
        <w:t xml:space="preserve">register and activate their account to </w:t>
      </w:r>
      <w:r w:rsidR="000A5E0D" w:rsidRPr="00306DBA">
        <w:rPr>
          <w:rFonts w:ascii="Trebuchet MS" w:hAnsi="Trebuchet MS" w:cs="Arial"/>
          <w:sz w:val="18"/>
          <w:szCs w:val="18"/>
        </w:rPr>
        <w:t>vie</w:t>
      </w:r>
      <w:r w:rsidR="00905C97">
        <w:rPr>
          <w:rFonts w:ascii="Trebuchet MS" w:hAnsi="Trebuchet MS" w:cs="Arial"/>
          <w:sz w:val="18"/>
          <w:szCs w:val="18"/>
        </w:rPr>
        <w:t xml:space="preserve">w full-text content of </w:t>
      </w:r>
      <w:r>
        <w:rPr>
          <w:rFonts w:ascii="Trebuchet MS" w:hAnsi="Trebuchet MS" w:cs="Arial"/>
          <w:i/>
          <w:sz w:val="18"/>
          <w:szCs w:val="18"/>
        </w:rPr>
        <w:t>Pediatric Infectious Diseases Journal</w:t>
      </w:r>
      <w:r w:rsidR="00905C97">
        <w:rPr>
          <w:rFonts w:ascii="Trebuchet MS" w:hAnsi="Trebuchet MS" w:cs="Arial"/>
          <w:sz w:val="18"/>
          <w:szCs w:val="18"/>
        </w:rPr>
        <w:t xml:space="preserve"> at the journal </w:t>
      </w:r>
      <w:r w:rsidR="000A5E0D" w:rsidRPr="00306DBA">
        <w:rPr>
          <w:rFonts w:ascii="Trebuchet MS" w:hAnsi="Trebuchet MS" w:cs="Arial"/>
          <w:sz w:val="18"/>
          <w:szCs w:val="18"/>
        </w:rPr>
        <w:t xml:space="preserve">web site </w:t>
      </w:r>
      <w:r w:rsidR="000A5E0D" w:rsidRPr="00905C97">
        <w:rPr>
          <w:rFonts w:ascii="Trebuchet MS" w:hAnsi="Trebuchet MS" w:cs="Arial"/>
          <w:sz w:val="18"/>
          <w:szCs w:val="18"/>
        </w:rPr>
        <w:t>(</w:t>
      </w:r>
      <w:r w:rsidRPr="00AC42F0">
        <w:rPr>
          <w:rStyle w:val="Hyperlink"/>
          <w:rFonts w:ascii="Trebuchet MS" w:hAnsi="Trebuchet MS"/>
          <w:sz w:val="18"/>
        </w:rPr>
        <w:t>www.pidj.com</w:t>
      </w:r>
      <w:r w:rsidR="000A5E0D" w:rsidRPr="00905C97">
        <w:rPr>
          <w:rFonts w:ascii="Trebuchet MS" w:hAnsi="Trebuchet MS" w:cs="Arial"/>
          <w:sz w:val="18"/>
          <w:szCs w:val="18"/>
        </w:rPr>
        <w:t>).</w:t>
      </w:r>
      <w:r w:rsidR="00AE3D0E">
        <w:rPr>
          <w:rFonts w:ascii="Trebuchet MS" w:hAnsi="Trebuchet MS" w:cs="Arial"/>
          <w:sz w:val="18"/>
          <w:szCs w:val="18"/>
        </w:rPr>
        <w:t xml:space="preserve"> </w:t>
      </w:r>
      <w:r w:rsidR="000A5E0D" w:rsidRPr="00306DBA">
        <w:rPr>
          <w:rFonts w:ascii="Trebuchet MS" w:hAnsi="Trebuchet MS" w:cs="Arial"/>
          <w:sz w:val="18"/>
          <w:szCs w:val="18"/>
        </w:rPr>
        <w:t xml:space="preserve"> </w:t>
      </w:r>
      <w:r w:rsidR="00AE3D0E">
        <w:rPr>
          <w:rFonts w:ascii="Trebuchet MS" w:hAnsi="Trebuchet MS" w:cs="Arial"/>
          <w:sz w:val="18"/>
          <w:szCs w:val="18"/>
        </w:rPr>
        <w:t>Y</w:t>
      </w:r>
      <w:r w:rsidR="000A5E0D" w:rsidRPr="00306DBA">
        <w:rPr>
          <w:rFonts w:ascii="Trebuchet MS" w:hAnsi="Trebuchet MS" w:cs="Arial"/>
          <w:sz w:val="18"/>
          <w:szCs w:val="18"/>
        </w:rPr>
        <w:t xml:space="preserve">our </w:t>
      </w:r>
      <w:r>
        <w:rPr>
          <w:rFonts w:ascii="Trebuchet MS" w:hAnsi="Trebuchet MS" w:cs="Arial"/>
          <w:sz w:val="18"/>
          <w:szCs w:val="18"/>
        </w:rPr>
        <w:t>journal subscriber</w:t>
      </w:r>
      <w:r w:rsidR="008D638C">
        <w:rPr>
          <w:rFonts w:ascii="Trebuchet MS" w:hAnsi="Trebuchet MS" w:cs="Arial"/>
          <w:sz w:val="18"/>
          <w:szCs w:val="18"/>
        </w:rPr>
        <w:t xml:space="preserve"> ID </w:t>
      </w:r>
      <w:r w:rsidR="000A5E0D" w:rsidRPr="00306DBA">
        <w:rPr>
          <w:rFonts w:ascii="Trebuchet MS" w:hAnsi="Trebuchet MS" w:cs="Arial"/>
          <w:sz w:val="18"/>
          <w:szCs w:val="18"/>
        </w:rPr>
        <w:t>number</w:t>
      </w:r>
      <w:r w:rsidR="00FC663D">
        <w:rPr>
          <w:rFonts w:ascii="Trebuchet MS" w:hAnsi="Trebuchet MS" w:cs="Arial"/>
          <w:sz w:val="18"/>
          <w:szCs w:val="18"/>
        </w:rPr>
        <w:t xml:space="preserve"> will be shared with you after the subscription is processed by LWW</w:t>
      </w:r>
      <w:r w:rsidR="000A5E0D" w:rsidRPr="00306DBA">
        <w:rPr>
          <w:rFonts w:ascii="Trebuchet MS" w:hAnsi="Trebuchet MS" w:cs="Arial"/>
          <w:sz w:val="18"/>
          <w:szCs w:val="18"/>
        </w:rPr>
        <w:t xml:space="preserve"> If you are unable to locate </w:t>
      </w:r>
      <w:r w:rsidR="00FC663D">
        <w:rPr>
          <w:rFonts w:ascii="Trebuchet MS" w:hAnsi="Trebuchet MS" w:cs="Arial"/>
          <w:sz w:val="18"/>
          <w:szCs w:val="18"/>
        </w:rPr>
        <w:t>the email that shares this information</w:t>
      </w:r>
      <w:r w:rsidR="000A5E0D" w:rsidRPr="00306DBA">
        <w:rPr>
          <w:rFonts w:ascii="Trebuchet MS" w:hAnsi="Trebuchet MS" w:cs="Arial"/>
          <w:sz w:val="18"/>
          <w:szCs w:val="18"/>
        </w:rPr>
        <w:t xml:space="preserve">, please </w:t>
      </w:r>
      <w:r w:rsidR="002D2B2C" w:rsidRPr="00306DBA">
        <w:rPr>
          <w:rFonts w:ascii="Trebuchet MS" w:hAnsi="Trebuchet MS" w:cs="Arial"/>
          <w:sz w:val="18"/>
          <w:szCs w:val="18"/>
        </w:rPr>
        <w:t xml:space="preserve">contact LWW Member Services at 1-800-638-3030 ext. 2354 </w:t>
      </w:r>
      <w:r w:rsidR="004725C7">
        <w:rPr>
          <w:rFonts w:ascii="Trebuchet MS" w:hAnsi="Trebuchet MS" w:cs="Arial"/>
          <w:sz w:val="18"/>
          <w:szCs w:val="18"/>
        </w:rPr>
        <w:t xml:space="preserve">(US Toll-Free), 301.223.2300 (direct) </w:t>
      </w:r>
      <w:r w:rsidR="002D2B2C" w:rsidRPr="00306DBA">
        <w:rPr>
          <w:rFonts w:ascii="Trebuchet MS" w:hAnsi="Trebuchet MS" w:cs="Arial"/>
          <w:sz w:val="18"/>
          <w:szCs w:val="18"/>
        </w:rPr>
        <w:t xml:space="preserve">or by e-mail at </w:t>
      </w:r>
      <w:r w:rsidR="002D2B2C" w:rsidRPr="00905C97">
        <w:rPr>
          <w:rStyle w:val="Hyperlink"/>
          <w:rFonts w:ascii="Trebuchet MS" w:hAnsi="Trebuchet MS"/>
          <w:sz w:val="18"/>
        </w:rPr>
        <w:t>memberservice@lww.com</w:t>
      </w:r>
      <w:r w:rsidR="002D2B2C" w:rsidRPr="00306DBA">
        <w:rPr>
          <w:rFonts w:ascii="Trebuchet MS" w:hAnsi="Trebuchet MS" w:cs="Arial"/>
          <w:sz w:val="18"/>
          <w:szCs w:val="18"/>
        </w:rPr>
        <w:t>.</w:t>
      </w:r>
    </w:p>
    <w:p w14:paraId="1CFFB9CA" w14:textId="77777777" w:rsidR="002D2B2C" w:rsidRPr="00306DBA" w:rsidRDefault="002D2B2C" w:rsidP="00306DBA">
      <w:pPr>
        <w:jc w:val="both"/>
        <w:rPr>
          <w:rFonts w:ascii="Trebuchet MS" w:hAnsi="Trebuchet MS" w:cs="Arial"/>
          <w:sz w:val="18"/>
          <w:szCs w:val="18"/>
        </w:rPr>
      </w:pPr>
    </w:p>
    <w:p w14:paraId="19874577" w14:textId="77777777" w:rsidR="002D2B2C" w:rsidRPr="00306DBA" w:rsidRDefault="002D2B2C" w:rsidP="00306DBA">
      <w:pPr>
        <w:jc w:val="both"/>
        <w:rPr>
          <w:rFonts w:ascii="Trebuchet MS" w:hAnsi="Trebuchet MS" w:cs="Arial"/>
          <w:sz w:val="18"/>
          <w:szCs w:val="18"/>
        </w:rPr>
      </w:pPr>
      <w:r w:rsidRPr="00306DBA">
        <w:rPr>
          <w:rFonts w:ascii="Trebuchet MS" w:hAnsi="Trebuchet MS" w:cs="Arial"/>
          <w:sz w:val="18"/>
          <w:szCs w:val="18"/>
        </w:rPr>
        <w:t xml:space="preserve">To activate your account: </w:t>
      </w:r>
    </w:p>
    <w:p w14:paraId="758099DA" w14:textId="77777777" w:rsidR="002D2B2C" w:rsidRDefault="00905C97" w:rsidP="00306DB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Visit the </w:t>
      </w:r>
      <w:r w:rsidR="00AC42F0">
        <w:rPr>
          <w:rFonts w:ascii="Trebuchet MS" w:hAnsi="Trebuchet MS" w:cs="Arial"/>
          <w:i/>
          <w:sz w:val="18"/>
          <w:szCs w:val="18"/>
        </w:rPr>
        <w:t>Pediatric Infectious Diseases Journal</w:t>
      </w:r>
      <w:r w:rsidR="00AC42F0">
        <w:rPr>
          <w:rFonts w:ascii="Trebuchet MS" w:hAnsi="Trebuchet MS" w:cs="Arial"/>
          <w:sz w:val="18"/>
          <w:szCs w:val="18"/>
        </w:rPr>
        <w:t xml:space="preserve"> </w:t>
      </w:r>
      <w:r w:rsidR="002D2B2C" w:rsidRPr="00306DBA">
        <w:rPr>
          <w:rFonts w:ascii="Trebuchet MS" w:hAnsi="Trebuchet MS" w:cs="Arial"/>
          <w:sz w:val="18"/>
          <w:szCs w:val="18"/>
        </w:rPr>
        <w:t>home page at</w:t>
      </w:r>
      <w:r w:rsidR="00AC42F0" w:rsidRPr="00AC42F0">
        <w:rPr>
          <w:rStyle w:val="Hyperlink"/>
          <w:rFonts w:ascii="Trebuchet MS" w:hAnsi="Trebuchet MS"/>
          <w:sz w:val="18"/>
        </w:rPr>
        <w:t xml:space="preserve"> www.pidj.com</w:t>
      </w:r>
      <w:r w:rsidR="002D2B2C" w:rsidRPr="00306DBA">
        <w:rPr>
          <w:rFonts w:ascii="Trebuchet MS" w:hAnsi="Trebuchet MS" w:cs="Arial"/>
          <w:sz w:val="18"/>
          <w:szCs w:val="18"/>
        </w:rPr>
        <w:t>.</w:t>
      </w:r>
    </w:p>
    <w:p w14:paraId="619B462A" w14:textId="3B8E6C62" w:rsidR="002D2B2C" w:rsidRPr="00306DBA" w:rsidRDefault="002D2B2C" w:rsidP="00306DB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rebuchet MS" w:hAnsi="Trebuchet MS" w:cs="Arial"/>
          <w:sz w:val="18"/>
          <w:szCs w:val="18"/>
        </w:rPr>
      </w:pPr>
      <w:r w:rsidRPr="00306DBA">
        <w:rPr>
          <w:rFonts w:ascii="Trebuchet MS" w:hAnsi="Trebuchet MS" w:cs="Arial"/>
          <w:sz w:val="18"/>
          <w:szCs w:val="18"/>
        </w:rPr>
        <w:t xml:space="preserve">Select </w:t>
      </w:r>
      <w:r w:rsidR="00FC663D">
        <w:rPr>
          <w:rStyle w:val="Strong"/>
          <w:rFonts w:ascii="Trebuchet MS" w:hAnsi="Trebuchet MS" w:cs="Arial"/>
          <w:sz w:val="18"/>
          <w:szCs w:val="18"/>
        </w:rPr>
        <w:t>REGISTER</w:t>
      </w:r>
      <w:r w:rsidRPr="00306DBA">
        <w:rPr>
          <w:rStyle w:val="Strong"/>
          <w:rFonts w:ascii="Trebuchet MS" w:hAnsi="Trebuchet MS" w:cs="Arial"/>
          <w:sz w:val="18"/>
          <w:szCs w:val="18"/>
        </w:rPr>
        <w:t xml:space="preserve"> </w:t>
      </w:r>
      <w:r w:rsidRPr="00306DBA">
        <w:rPr>
          <w:rFonts w:ascii="Trebuchet MS" w:hAnsi="Trebuchet MS" w:cs="Arial"/>
          <w:sz w:val="18"/>
          <w:szCs w:val="18"/>
        </w:rPr>
        <w:t xml:space="preserve">from the main menu bar at the top of the </w:t>
      </w:r>
      <w:r w:rsidR="00AC42F0">
        <w:rPr>
          <w:rFonts w:ascii="Trebuchet MS" w:hAnsi="Trebuchet MS" w:cs="Arial"/>
          <w:i/>
          <w:sz w:val="18"/>
          <w:szCs w:val="18"/>
        </w:rPr>
        <w:t>Pediatric Infectious Diseases Journal</w:t>
      </w:r>
      <w:r w:rsidR="00AC42F0">
        <w:rPr>
          <w:rFonts w:ascii="Trebuchet MS" w:hAnsi="Trebuchet MS" w:cs="Arial"/>
          <w:sz w:val="18"/>
          <w:szCs w:val="18"/>
        </w:rPr>
        <w:t xml:space="preserve"> </w:t>
      </w:r>
      <w:r w:rsidRPr="00306DBA">
        <w:rPr>
          <w:rFonts w:ascii="Trebuchet MS" w:hAnsi="Trebuchet MS" w:cs="Arial"/>
          <w:sz w:val="18"/>
          <w:szCs w:val="18"/>
        </w:rPr>
        <w:t xml:space="preserve">home page. </w:t>
      </w:r>
    </w:p>
    <w:p w14:paraId="098F6CD2" w14:textId="77777777" w:rsidR="00FC663D" w:rsidRDefault="00FC663D" w:rsidP="00306DB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On the registration screen create your user account. And select CREATE ACCOUNT to complete the registration.</w:t>
      </w:r>
    </w:p>
    <w:p w14:paraId="3BB6E7C0" w14:textId="77777777" w:rsidR="00FC663D" w:rsidRDefault="00FC663D" w:rsidP="00306DB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An email will be sent to you with a link to return you to the journal site. Choose LOGIN and enter your email address OR Username AND the password. </w:t>
      </w:r>
    </w:p>
    <w:p w14:paraId="2DBEF0C4" w14:textId="77777777" w:rsidR="004725C7" w:rsidRDefault="00FC663D" w:rsidP="004725C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Click on – </w:t>
      </w:r>
      <w:r w:rsidRPr="004725C7">
        <w:rPr>
          <w:rFonts w:ascii="Trebuchet MS" w:hAnsi="Trebuchet MS" w:cs="Arial"/>
          <w:b/>
          <w:bCs/>
          <w:sz w:val="18"/>
          <w:szCs w:val="18"/>
        </w:rPr>
        <w:t>You are lo</w:t>
      </w:r>
      <w:r w:rsidR="004725C7" w:rsidRPr="004725C7">
        <w:rPr>
          <w:rFonts w:ascii="Trebuchet MS" w:hAnsi="Trebuchet MS" w:cs="Arial"/>
          <w:b/>
          <w:bCs/>
          <w:sz w:val="18"/>
          <w:szCs w:val="18"/>
        </w:rPr>
        <w:t>g</w:t>
      </w:r>
      <w:r w:rsidRPr="004725C7">
        <w:rPr>
          <w:rFonts w:ascii="Trebuchet MS" w:hAnsi="Trebuchet MS" w:cs="Arial"/>
          <w:b/>
          <w:bCs/>
          <w:sz w:val="18"/>
          <w:szCs w:val="18"/>
        </w:rPr>
        <w:t>ged in as (Your login)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725C7">
        <w:rPr>
          <w:rFonts w:ascii="Trebuchet MS" w:hAnsi="Trebuchet MS" w:cs="Arial"/>
          <w:sz w:val="18"/>
          <w:szCs w:val="18"/>
        </w:rPr>
        <w:t xml:space="preserve">Select Activate Subscription. </w:t>
      </w:r>
    </w:p>
    <w:p w14:paraId="628B4D34" w14:textId="185E3071" w:rsidR="00306DBA" w:rsidRPr="00306DBA" w:rsidRDefault="002D2B2C" w:rsidP="004725C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rebuchet MS" w:hAnsi="Trebuchet MS" w:cs="Arial"/>
          <w:sz w:val="18"/>
          <w:szCs w:val="18"/>
        </w:rPr>
      </w:pPr>
      <w:r w:rsidRPr="00306DBA">
        <w:rPr>
          <w:rFonts w:ascii="Trebuchet MS" w:hAnsi="Trebuchet MS" w:cs="Arial"/>
          <w:sz w:val="18"/>
          <w:szCs w:val="18"/>
        </w:rPr>
        <w:t xml:space="preserve">On the Account Activation page, enter </w:t>
      </w:r>
      <w:r w:rsidR="00AC42F0">
        <w:rPr>
          <w:rFonts w:ascii="Trebuchet MS" w:hAnsi="Trebuchet MS" w:cs="Arial"/>
          <w:sz w:val="18"/>
          <w:szCs w:val="18"/>
        </w:rPr>
        <w:t xml:space="preserve">the </w:t>
      </w:r>
      <w:r w:rsidR="005C1432">
        <w:rPr>
          <w:rFonts w:ascii="Trebuchet MS" w:hAnsi="Trebuchet MS" w:cs="Arial"/>
          <w:sz w:val="18"/>
          <w:szCs w:val="18"/>
        </w:rPr>
        <w:t>12</w:t>
      </w:r>
      <w:r w:rsidR="004725C7">
        <w:rPr>
          <w:rFonts w:ascii="Trebuchet MS" w:hAnsi="Trebuchet MS" w:cs="Arial"/>
          <w:sz w:val="18"/>
          <w:szCs w:val="18"/>
        </w:rPr>
        <w:t>-</w:t>
      </w:r>
      <w:r w:rsidR="005C1432">
        <w:rPr>
          <w:rFonts w:ascii="Trebuchet MS" w:hAnsi="Trebuchet MS" w:cs="Arial"/>
          <w:sz w:val="18"/>
          <w:szCs w:val="18"/>
        </w:rPr>
        <w:t xml:space="preserve">digit </w:t>
      </w:r>
      <w:r w:rsidR="00AC42F0">
        <w:rPr>
          <w:rFonts w:ascii="Trebuchet MS" w:hAnsi="Trebuchet MS" w:cs="Arial"/>
          <w:sz w:val="18"/>
          <w:szCs w:val="18"/>
        </w:rPr>
        <w:t xml:space="preserve">subscription </w:t>
      </w:r>
      <w:r w:rsidRPr="00306DBA">
        <w:rPr>
          <w:rFonts w:ascii="Trebuchet MS" w:hAnsi="Trebuchet MS" w:cs="Arial"/>
          <w:sz w:val="18"/>
          <w:szCs w:val="18"/>
        </w:rPr>
        <w:t xml:space="preserve">ID </w:t>
      </w:r>
      <w:r w:rsidR="008D638C">
        <w:rPr>
          <w:rFonts w:ascii="Trebuchet MS" w:hAnsi="Trebuchet MS" w:cs="Arial"/>
          <w:sz w:val="18"/>
          <w:szCs w:val="18"/>
        </w:rPr>
        <w:t>number</w:t>
      </w:r>
      <w:r w:rsidR="00DF64E4">
        <w:rPr>
          <w:rFonts w:ascii="Trebuchet MS" w:hAnsi="Trebuchet MS" w:cs="Arial"/>
          <w:sz w:val="18"/>
          <w:szCs w:val="18"/>
        </w:rPr>
        <w:t xml:space="preserve"> </w:t>
      </w:r>
      <w:r w:rsidRPr="00306DBA">
        <w:rPr>
          <w:rFonts w:ascii="Trebuchet MS" w:hAnsi="Trebuchet MS" w:cs="Arial"/>
          <w:sz w:val="18"/>
          <w:szCs w:val="18"/>
        </w:rPr>
        <w:t xml:space="preserve">in the Account Number/Member ID text entry box. </w:t>
      </w:r>
      <w:r w:rsidR="00AC42F0">
        <w:rPr>
          <w:rFonts w:ascii="Trebuchet MS" w:hAnsi="Trebuchet MS" w:cs="Arial"/>
          <w:sz w:val="18"/>
          <w:szCs w:val="18"/>
        </w:rPr>
        <w:t>Your subscriber</w:t>
      </w:r>
      <w:r w:rsidR="008D638C">
        <w:rPr>
          <w:rFonts w:ascii="Trebuchet MS" w:hAnsi="Trebuchet MS" w:cs="Arial"/>
          <w:sz w:val="18"/>
          <w:szCs w:val="18"/>
        </w:rPr>
        <w:t xml:space="preserve"> </w:t>
      </w:r>
      <w:r w:rsidRPr="00306DBA">
        <w:rPr>
          <w:rFonts w:ascii="Trebuchet MS" w:hAnsi="Trebuchet MS" w:cs="Arial"/>
          <w:sz w:val="18"/>
          <w:szCs w:val="18"/>
        </w:rPr>
        <w:t>ID</w:t>
      </w:r>
      <w:r w:rsidR="008D638C">
        <w:rPr>
          <w:rFonts w:ascii="Trebuchet MS" w:hAnsi="Trebuchet MS" w:cs="Arial"/>
          <w:sz w:val="18"/>
          <w:szCs w:val="18"/>
        </w:rPr>
        <w:t xml:space="preserve"> number</w:t>
      </w:r>
      <w:r w:rsidRPr="00306DBA">
        <w:rPr>
          <w:rFonts w:ascii="Trebuchet MS" w:hAnsi="Trebuchet MS" w:cs="Arial"/>
          <w:sz w:val="18"/>
          <w:szCs w:val="18"/>
        </w:rPr>
        <w:t xml:space="preserve"> can be located on the</w:t>
      </w:r>
      <w:r w:rsidR="000374C6">
        <w:rPr>
          <w:rFonts w:ascii="Trebuchet MS" w:hAnsi="Trebuchet MS" w:cs="Arial"/>
          <w:sz w:val="18"/>
          <w:szCs w:val="18"/>
        </w:rPr>
        <w:t xml:space="preserve"> </w:t>
      </w:r>
      <w:r w:rsidR="004725C7">
        <w:rPr>
          <w:rFonts w:ascii="Trebuchet MS" w:hAnsi="Trebuchet MS" w:cs="Arial"/>
          <w:sz w:val="18"/>
          <w:szCs w:val="18"/>
        </w:rPr>
        <w:t>email confirmation.  If you are unable to locate your confirmation</w:t>
      </w:r>
      <w:r w:rsidR="00306DBA" w:rsidRPr="00306DBA">
        <w:rPr>
          <w:rFonts w:ascii="Trebuchet MS" w:hAnsi="Trebuchet MS" w:cs="Arial"/>
          <w:sz w:val="18"/>
          <w:szCs w:val="18"/>
        </w:rPr>
        <w:t xml:space="preserve">, please contact LWW Member Services at </w:t>
      </w:r>
      <w:r w:rsidR="004725C7" w:rsidRPr="00306DBA">
        <w:rPr>
          <w:rFonts w:ascii="Trebuchet MS" w:hAnsi="Trebuchet MS" w:cs="Arial"/>
          <w:sz w:val="18"/>
          <w:szCs w:val="18"/>
        </w:rPr>
        <w:t xml:space="preserve">1-800-638-3030 ext. 2354 </w:t>
      </w:r>
      <w:r w:rsidR="004725C7">
        <w:rPr>
          <w:rFonts w:ascii="Trebuchet MS" w:hAnsi="Trebuchet MS" w:cs="Arial"/>
          <w:sz w:val="18"/>
          <w:szCs w:val="18"/>
        </w:rPr>
        <w:t>(US Toll-Free), 301.223.2300 (direct)</w:t>
      </w:r>
      <w:r w:rsidR="004725C7">
        <w:rPr>
          <w:rFonts w:ascii="Trebuchet MS" w:hAnsi="Trebuchet MS" w:cs="Arial"/>
          <w:sz w:val="18"/>
          <w:szCs w:val="18"/>
        </w:rPr>
        <w:t xml:space="preserve"> </w:t>
      </w:r>
      <w:r w:rsidR="00306DBA" w:rsidRPr="00306DBA">
        <w:rPr>
          <w:rFonts w:ascii="Trebuchet MS" w:hAnsi="Trebuchet MS" w:cs="Arial"/>
          <w:sz w:val="18"/>
          <w:szCs w:val="18"/>
        </w:rPr>
        <w:t xml:space="preserve">or by e-mail at </w:t>
      </w:r>
      <w:hyperlink r:id="rId5" w:history="1">
        <w:r w:rsidR="00306DBA" w:rsidRPr="00306DBA">
          <w:rPr>
            <w:rStyle w:val="Hyperlink"/>
            <w:rFonts w:ascii="Trebuchet MS" w:hAnsi="Trebuchet MS" w:cs="Arial"/>
            <w:sz w:val="18"/>
            <w:szCs w:val="18"/>
          </w:rPr>
          <w:t>memberservice@lww.com</w:t>
        </w:r>
      </w:hyperlink>
      <w:r w:rsidR="00306DBA" w:rsidRPr="00306DBA">
        <w:rPr>
          <w:rFonts w:ascii="Trebuchet MS" w:hAnsi="Trebuchet MS" w:cs="Arial"/>
          <w:sz w:val="18"/>
          <w:szCs w:val="18"/>
        </w:rPr>
        <w:t>.</w:t>
      </w:r>
    </w:p>
    <w:p w14:paraId="38FD43EA" w14:textId="3AD6F36E" w:rsidR="000374C6" w:rsidRPr="000374C6" w:rsidRDefault="004725C7" w:rsidP="000374C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Once the subscri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>ber ID has been accepted, you will have immediate access</w:t>
      </w:r>
      <w:r w:rsidR="000374C6">
        <w:rPr>
          <w:rFonts w:ascii="Trebuchet MS" w:hAnsi="Trebuchet MS" w:cs="Arial"/>
          <w:sz w:val="18"/>
          <w:szCs w:val="18"/>
        </w:rPr>
        <w:t>.</w:t>
      </w:r>
    </w:p>
    <w:p w14:paraId="463D0986" w14:textId="67232B37" w:rsidR="004F68C0" w:rsidRPr="004F68C0" w:rsidRDefault="00AC42F0" w:rsidP="000374C6">
      <w:pPr>
        <w:spacing w:before="100" w:beforeAutospacing="1" w:after="100" w:afterAutospacing="1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ESPID</w:t>
      </w:r>
      <w:r w:rsidR="004F68C0" w:rsidRPr="004F68C0">
        <w:rPr>
          <w:rFonts w:ascii="Trebuchet MS" w:hAnsi="Trebuchet MS" w:cs="Arial"/>
          <w:b/>
          <w:sz w:val="18"/>
          <w:szCs w:val="18"/>
        </w:rPr>
        <w:t xml:space="preserve"> Member Online Access</w:t>
      </w:r>
    </w:p>
    <w:p w14:paraId="2EA32A9B" w14:textId="77777777" w:rsidR="004F68C0" w:rsidRDefault="004F68C0" w:rsidP="004F68C0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Once you have activated your account </w:t>
      </w:r>
      <w:r w:rsidR="00DA58F1">
        <w:rPr>
          <w:rFonts w:ascii="Trebuchet MS" w:hAnsi="Trebuchet MS" w:cs="Arial"/>
          <w:sz w:val="18"/>
          <w:szCs w:val="18"/>
        </w:rPr>
        <w:t xml:space="preserve">and </w:t>
      </w:r>
      <w:proofErr w:type="gramStart"/>
      <w:r w:rsidR="00DA58F1">
        <w:rPr>
          <w:rFonts w:ascii="Trebuchet MS" w:hAnsi="Trebuchet MS" w:cs="Arial"/>
          <w:sz w:val="18"/>
          <w:szCs w:val="18"/>
        </w:rPr>
        <w:t>as long as</w:t>
      </w:r>
      <w:proofErr w:type="gramEnd"/>
      <w:r w:rsidR="00DA58F1">
        <w:rPr>
          <w:rFonts w:ascii="Trebuchet MS" w:hAnsi="Trebuchet MS" w:cs="Arial"/>
          <w:sz w:val="18"/>
          <w:szCs w:val="18"/>
        </w:rPr>
        <w:t xml:space="preserve"> your subscription is active, </w:t>
      </w:r>
      <w:r>
        <w:rPr>
          <w:rFonts w:ascii="Trebuchet MS" w:hAnsi="Trebuchet MS" w:cs="Arial"/>
          <w:sz w:val="18"/>
          <w:szCs w:val="18"/>
        </w:rPr>
        <w:t>you may return to the journal website at any time and access the journal</w:t>
      </w:r>
      <w:r w:rsidR="00DA58F1">
        <w:rPr>
          <w:rFonts w:ascii="Trebuchet MS" w:hAnsi="Trebuchet MS" w:cs="Arial"/>
          <w:sz w:val="18"/>
          <w:szCs w:val="18"/>
        </w:rPr>
        <w:t>.</w:t>
      </w:r>
    </w:p>
    <w:p w14:paraId="44A63661" w14:textId="77777777" w:rsidR="004F68C0" w:rsidRDefault="004F68C0" w:rsidP="004F68C0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14:paraId="3780F850" w14:textId="77777777" w:rsidR="004F68C0" w:rsidRDefault="004F68C0" w:rsidP="004F68C0">
      <w:pPr>
        <w:jc w:val="both"/>
        <w:rPr>
          <w:rFonts w:ascii="Trebuchet MS" w:hAnsi="Trebuchet MS"/>
          <w:sz w:val="18"/>
          <w:szCs w:val="18"/>
        </w:rPr>
      </w:pPr>
      <w:r w:rsidRPr="004F68C0">
        <w:rPr>
          <w:rFonts w:ascii="Trebuchet MS" w:hAnsi="Trebuchet MS"/>
          <w:sz w:val="18"/>
          <w:szCs w:val="18"/>
        </w:rPr>
        <w:t>To acce</w:t>
      </w:r>
      <w:r>
        <w:rPr>
          <w:rFonts w:ascii="Trebuchet MS" w:hAnsi="Trebuchet MS"/>
          <w:sz w:val="18"/>
          <w:szCs w:val="18"/>
        </w:rPr>
        <w:t>ss your online subscription to</w:t>
      </w:r>
      <w:r w:rsidR="00AC42F0" w:rsidRPr="00AC42F0">
        <w:rPr>
          <w:rFonts w:ascii="Trebuchet MS" w:hAnsi="Trebuchet MS" w:cs="Arial"/>
          <w:i/>
          <w:sz w:val="18"/>
          <w:szCs w:val="18"/>
        </w:rPr>
        <w:t xml:space="preserve"> </w:t>
      </w:r>
      <w:r w:rsidR="00AC42F0">
        <w:rPr>
          <w:rFonts w:ascii="Trebuchet MS" w:hAnsi="Trebuchet MS" w:cs="Arial"/>
          <w:i/>
          <w:sz w:val="18"/>
          <w:szCs w:val="18"/>
        </w:rPr>
        <w:t>Pediatric Infectious Diseases Journal</w:t>
      </w:r>
      <w:r>
        <w:rPr>
          <w:rFonts w:ascii="Trebuchet MS" w:hAnsi="Trebuchet MS"/>
          <w:sz w:val="18"/>
          <w:szCs w:val="18"/>
        </w:rPr>
        <w:t xml:space="preserve">, </w:t>
      </w:r>
      <w:r w:rsidRPr="004F68C0">
        <w:rPr>
          <w:rFonts w:ascii="Trebuchet MS" w:hAnsi="Trebuchet MS"/>
          <w:sz w:val="18"/>
          <w:szCs w:val="18"/>
        </w:rPr>
        <w:t>please</w:t>
      </w:r>
      <w:r>
        <w:rPr>
          <w:rFonts w:ascii="Trebuchet MS" w:hAnsi="Trebuchet MS"/>
          <w:sz w:val="18"/>
          <w:szCs w:val="18"/>
        </w:rPr>
        <w:t>:</w:t>
      </w:r>
      <w:r w:rsidRPr="004F68C0">
        <w:rPr>
          <w:rFonts w:ascii="Trebuchet MS" w:hAnsi="Trebuchet MS"/>
          <w:sz w:val="18"/>
          <w:szCs w:val="18"/>
        </w:rPr>
        <w:t xml:space="preserve"> </w:t>
      </w:r>
    </w:p>
    <w:p w14:paraId="69C2DD11" w14:textId="77777777" w:rsidR="004F68C0" w:rsidRDefault="004F68C0" w:rsidP="004F68C0">
      <w:pPr>
        <w:numPr>
          <w:ilvl w:val="0"/>
          <w:numId w:val="2"/>
        </w:num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Visit the </w:t>
      </w:r>
      <w:r w:rsidR="00AC42F0">
        <w:rPr>
          <w:rFonts w:ascii="Trebuchet MS" w:hAnsi="Trebuchet MS" w:cs="Arial"/>
          <w:i/>
          <w:sz w:val="18"/>
          <w:szCs w:val="18"/>
        </w:rPr>
        <w:t>Pediatric Infectious Diseases Journal</w:t>
      </w:r>
      <w:r w:rsidR="00AC42F0">
        <w:rPr>
          <w:rFonts w:ascii="Trebuchet MS" w:hAnsi="Trebuchet MS" w:cs="Arial"/>
          <w:sz w:val="18"/>
          <w:szCs w:val="18"/>
        </w:rPr>
        <w:t xml:space="preserve"> </w:t>
      </w:r>
      <w:r w:rsidRPr="00306DBA">
        <w:rPr>
          <w:rFonts w:ascii="Trebuchet MS" w:hAnsi="Trebuchet MS" w:cs="Arial"/>
          <w:sz w:val="18"/>
          <w:szCs w:val="18"/>
        </w:rPr>
        <w:t>home page at</w:t>
      </w:r>
      <w:r w:rsidRPr="00905C97">
        <w:t xml:space="preserve"> </w:t>
      </w:r>
      <w:r w:rsidR="00AC42F0">
        <w:rPr>
          <w:rStyle w:val="Hyperlink"/>
          <w:rFonts w:ascii="Trebuchet MS" w:hAnsi="Trebuchet MS"/>
          <w:sz w:val="18"/>
        </w:rPr>
        <w:t>www.pidj</w:t>
      </w:r>
      <w:r w:rsidRPr="00905C97">
        <w:rPr>
          <w:rStyle w:val="Hyperlink"/>
          <w:rFonts w:ascii="Trebuchet MS" w:hAnsi="Trebuchet MS"/>
          <w:sz w:val="18"/>
        </w:rPr>
        <w:t>.com</w:t>
      </w:r>
      <w:r w:rsidRPr="00306DBA">
        <w:rPr>
          <w:rFonts w:ascii="Trebuchet MS" w:hAnsi="Trebuchet MS" w:cs="Arial"/>
          <w:sz w:val="18"/>
          <w:szCs w:val="18"/>
        </w:rPr>
        <w:t>.</w:t>
      </w:r>
    </w:p>
    <w:p w14:paraId="73A7C45E" w14:textId="77777777" w:rsidR="004F68C0" w:rsidRPr="00306DBA" w:rsidRDefault="004F68C0" w:rsidP="004F68C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rebuchet MS" w:hAnsi="Trebuchet MS" w:cs="Arial"/>
          <w:sz w:val="18"/>
          <w:szCs w:val="18"/>
        </w:rPr>
      </w:pPr>
      <w:r w:rsidRPr="00306DBA">
        <w:rPr>
          <w:rFonts w:ascii="Trebuchet MS" w:hAnsi="Trebuchet MS" w:cs="Arial"/>
          <w:sz w:val="18"/>
          <w:szCs w:val="18"/>
        </w:rPr>
        <w:t xml:space="preserve">Select </w:t>
      </w:r>
      <w:r w:rsidRPr="00306DBA">
        <w:rPr>
          <w:rStyle w:val="Strong"/>
          <w:rFonts w:ascii="Trebuchet MS" w:hAnsi="Trebuchet MS" w:cs="Arial"/>
          <w:sz w:val="18"/>
          <w:szCs w:val="18"/>
        </w:rPr>
        <w:t xml:space="preserve">LOGIN </w:t>
      </w:r>
      <w:r w:rsidRPr="00306DBA">
        <w:rPr>
          <w:rFonts w:ascii="Trebuchet MS" w:hAnsi="Trebuchet MS" w:cs="Arial"/>
          <w:sz w:val="18"/>
          <w:szCs w:val="18"/>
        </w:rPr>
        <w:t xml:space="preserve">from the main menu bar at the top of the </w:t>
      </w:r>
      <w:r w:rsidR="00EA310D">
        <w:rPr>
          <w:rFonts w:ascii="Trebuchet MS" w:hAnsi="Trebuchet MS" w:cs="Arial"/>
          <w:i/>
          <w:sz w:val="18"/>
          <w:szCs w:val="18"/>
        </w:rPr>
        <w:t>Pediatric Infectious Diseases Journal</w:t>
      </w:r>
      <w:r w:rsidR="00EA310D">
        <w:rPr>
          <w:rFonts w:ascii="Trebuchet MS" w:hAnsi="Trebuchet MS" w:cs="Arial"/>
          <w:sz w:val="18"/>
          <w:szCs w:val="18"/>
        </w:rPr>
        <w:t xml:space="preserve"> </w:t>
      </w:r>
      <w:r w:rsidRPr="00306DBA">
        <w:rPr>
          <w:rFonts w:ascii="Trebuchet MS" w:hAnsi="Trebuchet MS" w:cs="Arial"/>
          <w:sz w:val="18"/>
          <w:szCs w:val="18"/>
        </w:rPr>
        <w:t xml:space="preserve">home page. </w:t>
      </w:r>
    </w:p>
    <w:p w14:paraId="06253945" w14:textId="63458AF7" w:rsidR="004F68C0" w:rsidRDefault="004F68C0" w:rsidP="004F68C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rebuchet MS" w:hAnsi="Trebuchet MS" w:cs="Arial"/>
          <w:sz w:val="18"/>
          <w:szCs w:val="18"/>
        </w:rPr>
      </w:pPr>
      <w:r w:rsidRPr="00306DBA">
        <w:rPr>
          <w:rFonts w:ascii="Trebuchet MS" w:hAnsi="Trebuchet MS" w:cs="Arial"/>
          <w:sz w:val="18"/>
          <w:szCs w:val="18"/>
        </w:rPr>
        <w:t>Under the</w:t>
      </w:r>
      <w:r w:rsidR="00DA58F1">
        <w:rPr>
          <w:rFonts w:ascii="Trebuchet MS" w:hAnsi="Trebuchet MS" w:cs="Arial"/>
          <w:sz w:val="18"/>
          <w:szCs w:val="18"/>
        </w:rPr>
        <w:t xml:space="preserve"> section noted as</w:t>
      </w:r>
      <w:r w:rsidRPr="00306DBA">
        <w:rPr>
          <w:rFonts w:ascii="Trebuchet MS" w:hAnsi="Trebuchet MS" w:cs="Arial"/>
          <w:sz w:val="18"/>
          <w:szCs w:val="18"/>
        </w:rPr>
        <w:t xml:space="preserve"> </w:t>
      </w:r>
      <w:r w:rsidRPr="00DA58F1">
        <w:rPr>
          <w:rFonts w:ascii="Trebuchet MS" w:hAnsi="Trebuchet MS" w:cs="Arial"/>
          <w:b/>
          <w:sz w:val="18"/>
          <w:szCs w:val="18"/>
        </w:rPr>
        <w:t xml:space="preserve">Login: </w:t>
      </w:r>
      <w:r>
        <w:rPr>
          <w:rFonts w:ascii="Trebuchet MS" w:hAnsi="Trebuchet MS" w:cs="Arial"/>
          <w:sz w:val="18"/>
          <w:szCs w:val="18"/>
        </w:rPr>
        <w:t>enter your</w:t>
      </w:r>
      <w:r w:rsidR="00DA58F1">
        <w:rPr>
          <w:rFonts w:ascii="Trebuchet MS" w:hAnsi="Trebuchet MS" w:cs="Arial"/>
          <w:sz w:val="18"/>
          <w:szCs w:val="18"/>
        </w:rPr>
        <w:t>:</w:t>
      </w:r>
      <w:r w:rsidRPr="00306DBA">
        <w:rPr>
          <w:rFonts w:ascii="Trebuchet MS" w:hAnsi="Trebuchet MS" w:cs="Arial"/>
          <w:sz w:val="18"/>
          <w:szCs w:val="18"/>
        </w:rPr>
        <w:t xml:space="preserve"> </w:t>
      </w:r>
    </w:p>
    <w:p w14:paraId="5D12CDED" w14:textId="4E406B38" w:rsidR="004F68C0" w:rsidRDefault="004F68C0" w:rsidP="004F68C0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rebuchet MS" w:hAnsi="Trebuchet MS" w:cs="Arial"/>
          <w:sz w:val="18"/>
          <w:szCs w:val="18"/>
        </w:rPr>
      </w:pPr>
      <w:r w:rsidRPr="004F68C0">
        <w:rPr>
          <w:rFonts w:ascii="Trebuchet MS" w:hAnsi="Trebuchet MS"/>
          <w:sz w:val="18"/>
          <w:szCs w:val="18"/>
        </w:rPr>
        <w:t>Username</w:t>
      </w:r>
      <w:r w:rsidR="000374C6">
        <w:rPr>
          <w:rFonts w:ascii="Trebuchet MS" w:hAnsi="Trebuchet MS"/>
          <w:sz w:val="18"/>
          <w:szCs w:val="18"/>
        </w:rPr>
        <w:t xml:space="preserve"> (or Email </w:t>
      </w:r>
      <w:proofErr w:type="spellStart"/>
      <w:r w:rsidR="000374C6">
        <w:rPr>
          <w:rFonts w:ascii="Trebuchet MS" w:hAnsi="Trebuchet MS"/>
          <w:sz w:val="18"/>
          <w:szCs w:val="18"/>
        </w:rPr>
        <w:t>Addreess</w:t>
      </w:r>
      <w:proofErr w:type="spellEnd"/>
      <w:proofErr w:type="gramStart"/>
      <w:r w:rsidR="000374C6">
        <w:rPr>
          <w:rFonts w:ascii="Trebuchet MS" w:hAnsi="Trebuchet MS"/>
          <w:sz w:val="18"/>
          <w:szCs w:val="18"/>
        </w:rPr>
        <w:t xml:space="preserve">) </w:t>
      </w:r>
      <w:r w:rsidRPr="004F68C0">
        <w:rPr>
          <w:rFonts w:ascii="Trebuchet MS" w:hAnsi="Trebuchet MS"/>
          <w:sz w:val="18"/>
          <w:szCs w:val="18"/>
        </w:rPr>
        <w:t>:</w:t>
      </w:r>
      <w:proofErr w:type="gramEnd"/>
      <w:r w:rsidRPr="004F68C0">
        <w:rPr>
          <w:rFonts w:ascii="Trebuchet MS" w:hAnsi="Trebuchet MS"/>
          <w:sz w:val="18"/>
          <w:szCs w:val="18"/>
        </w:rPr>
        <w:t xml:space="preserve">  [ ]</w:t>
      </w:r>
    </w:p>
    <w:p w14:paraId="3572F057" w14:textId="77777777" w:rsidR="002462FB" w:rsidRDefault="004F68C0" w:rsidP="002462F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rebuchet MS" w:hAnsi="Trebuchet MS" w:cs="Arial"/>
          <w:sz w:val="18"/>
          <w:szCs w:val="18"/>
        </w:rPr>
      </w:pPr>
      <w:r w:rsidRPr="004F68C0">
        <w:rPr>
          <w:rFonts w:ascii="Trebuchet MS" w:hAnsi="Trebuchet MS"/>
          <w:sz w:val="18"/>
          <w:szCs w:val="18"/>
        </w:rPr>
        <w:t>Password</w:t>
      </w:r>
      <w:proofErr w:type="gramStart"/>
      <w:r w:rsidRPr="004F68C0">
        <w:rPr>
          <w:rFonts w:ascii="Trebuchet MS" w:hAnsi="Trebuchet MS"/>
          <w:sz w:val="18"/>
          <w:szCs w:val="18"/>
        </w:rPr>
        <w:t>:  [</w:t>
      </w:r>
      <w:proofErr w:type="gramEnd"/>
      <w:r w:rsidRPr="004F68C0">
        <w:rPr>
          <w:rFonts w:ascii="Trebuchet MS" w:hAnsi="Trebuchet MS"/>
          <w:sz w:val="18"/>
          <w:szCs w:val="18"/>
        </w:rPr>
        <w:t xml:space="preserve"> ]</w:t>
      </w:r>
    </w:p>
    <w:p w14:paraId="157AFB05" w14:textId="77777777" w:rsidR="00306DBA" w:rsidRPr="00306DBA" w:rsidRDefault="002462FB" w:rsidP="00306DBA">
      <w:pPr>
        <w:spacing w:before="100" w:beforeAutospacing="1" w:after="100" w:afterAutospacing="1"/>
        <w:jc w:val="both"/>
        <w:rPr>
          <w:rFonts w:ascii="Trebuchet MS" w:hAnsi="Trebuchet MS" w:cs="Arial"/>
          <w:sz w:val="18"/>
          <w:szCs w:val="18"/>
        </w:rPr>
      </w:pPr>
      <w:r w:rsidRPr="0008571F">
        <w:rPr>
          <w:rFonts w:ascii="Trebuchet MS" w:hAnsi="Trebuchet MS"/>
          <w:b/>
          <w:i/>
          <w:sz w:val="18"/>
          <w:szCs w:val="18"/>
        </w:rPr>
        <w:t>Special Note: Passwords are Case Sensitive</w:t>
      </w:r>
      <w:r w:rsidR="00DA58F1" w:rsidRPr="0008571F">
        <w:rPr>
          <w:rFonts w:ascii="Trebuchet MS" w:hAnsi="Trebuchet MS"/>
          <w:b/>
          <w:i/>
          <w:sz w:val="18"/>
          <w:szCs w:val="18"/>
        </w:rPr>
        <w:t xml:space="preserve"> – you must enter the password exactly as you entered it when you activated your subscription.</w:t>
      </w:r>
      <w:r w:rsidR="001E00F9" w:rsidRPr="00306DBA">
        <w:rPr>
          <w:rFonts w:ascii="Trebuchet MS" w:hAnsi="Trebuchet MS" w:cs="Arial"/>
          <w:sz w:val="18"/>
          <w:szCs w:val="18"/>
        </w:rPr>
        <w:t xml:space="preserve"> </w:t>
      </w:r>
    </w:p>
    <w:p w14:paraId="29FCB83F" w14:textId="77777777" w:rsidR="00306DBA" w:rsidRPr="00306DBA" w:rsidRDefault="00306DBA" w:rsidP="00306DBA">
      <w:pPr>
        <w:spacing w:before="100" w:beforeAutospacing="1" w:after="100" w:afterAutospacing="1"/>
        <w:jc w:val="both"/>
        <w:rPr>
          <w:rFonts w:ascii="Trebuchet MS" w:hAnsi="Trebuchet MS" w:cs="Arial"/>
          <w:sz w:val="18"/>
          <w:szCs w:val="18"/>
        </w:rPr>
      </w:pPr>
    </w:p>
    <w:sectPr w:rsidR="00306DBA" w:rsidRPr="00306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33DDD"/>
    <w:multiLevelType w:val="multilevel"/>
    <w:tmpl w:val="F388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32F78"/>
    <w:multiLevelType w:val="hybridMultilevel"/>
    <w:tmpl w:val="767AC8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D"/>
    <w:rsid w:val="000374C6"/>
    <w:rsid w:val="0008571F"/>
    <w:rsid w:val="000A5E0D"/>
    <w:rsid w:val="001422E4"/>
    <w:rsid w:val="001E00F9"/>
    <w:rsid w:val="00245285"/>
    <w:rsid w:val="002462FB"/>
    <w:rsid w:val="002D2B2C"/>
    <w:rsid w:val="00306DBA"/>
    <w:rsid w:val="003372FB"/>
    <w:rsid w:val="003F34AE"/>
    <w:rsid w:val="003F39E5"/>
    <w:rsid w:val="004725C7"/>
    <w:rsid w:val="004C58CE"/>
    <w:rsid w:val="004F68C0"/>
    <w:rsid w:val="005C1432"/>
    <w:rsid w:val="005C50FF"/>
    <w:rsid w:val="00715A29"/>
    <w:rsid w:val="008D638C"/>
    <w:rsid w:val="00905C97"/>
    <w:rsid w:val="0094591D"/>
    <w:rsid w:val="00A4296C"/>
    <w:rsid w:val="00A9265E"/>
    <w:rsid w:val="00AC42F0"/>
    <w:rsid w:val="00AE3D0E"/>
    <w:rsid w:val="00AF7B72"/>
    <w:rsid w:val="00B30441"/>
    <w:rsid w:val="00B920ED"/>
    <w:rsid w:val="00D36FAD"/>
    <w:rsid w:val="00DA58F1"/>
    <w:rsid w:val="00DF64E4"/>
    <w:rsid w:val="00EA310D"/>
    <w:rsid w:val="00F2558C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47E02C"/>
  <w15:chartTrackingRefBased/>
  <w15:docId w15:val="{B48FA7C6-1699-40A3-BAEA-880B1B9F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0A5E0D"/>
    <w:rPr>
      <w:b/>
      <w:bCs/>
    </w:rPr>
  </w:style>
  <w:style w:type="character" w:styleId="Hyperlink">
    <w:name w:val="Hyperlink"/>
    <w:basedOn w:val="DefaultParagraphFont"/>
    <w:rsid w:val="000A5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berservice@lw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AAE Member Account Activation: Members must now register and activate their account to view full-text content at the JOE  web site (www</vt:lpstr>
    </vt:vector>
  </TitlesOfParts>
  <Company>Wolters Kluwer Health, P&amp;E</Company>
  <LinksUpToDate>false</LinksUpToDate>
  <CharactersWithSpaces>2227</CharactersWithSpaces>
  <SharedDoc>false</SharedDoc>
  <HLinks>
    <vt:vector size="12" baseType="variant">
      <vt:variant>
        <vt:i4>2031673</vt:i4>
      </vt:variant>
      <vt:variant>
        <vt:i4>0</vt:i4>
      </vt:variant>
      <vt:variant>
        <vt:i4>0</vt:i4>
      </vt:variant>
      <vt:variant>
        <vt:i4>5</vt:i4>
      </vt:variant>
      <vt:variant>
        <vt:lpwstr>mailto:memberservice@lww.com</vt:lpwstr>
      </vt:variant>
      <vt:variant>
        <vt:lpwstr/>
      </vt:variant>
      <vt:variant>
        <vt:i4>5832718</vt:i4>
      </vt:variant>
      <vt:variant>
        <vt:i4>-1</vt:i4>
      </vt:variant>
      <vt:variant>
        <vt:i4>1027</vt:i4>
      </vt:variant>
      <vt:variant>
        <vt:i4>1</vt:i4>
      </vt:variant>
      <vt:variant>
        <vt:lpwstr>http://lww.custhelp.com/rnt/rnw/img/enduser/mailinglabel.gif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AAE Member Account Activation: Members must now register and activate their account to view full-text content at the JOE  web site (www</dc:title>
  <dc:subject/>
  <dc:creator>igooding</dc:creator>
  <cp:keywords/>
  <dc:description/>
  <cp:lastModifiedBy>Miller, Toni</cp:lastModifiedBy>
  <cp:revision>2</cp:revision>
  <dcterms:created xsi:type="dcterms:W3CDTF">2020-01-20T15:12:00Z</dcterms:created>
  <dcterms:modified xsi:type="dcterms:W3CDTF">2020-01-20T15:12:00Z</dcterms:modified>
</cp:coreProperties>
</file>